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中国新闻社六十年佳作  1952-2012  1  消息篇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中国新闻社六十年佳作  1952-2012  1  消息篇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本书出售、求购地址：https://www.jiaokey.com/book/detail/13088527.html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关键词搜索：https://www.jiaokey.com/tag/中国新闻社六十年佳作  1952-2012  1  消息篇.html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