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书名：自我治疗高血压</w:t>
      </w:r>
    </w:p>
    <w:p>
      <w:r>
        <w:t>作者：刘华，李玉霞，于丽华主编；李勇，吴立明，张国副主编；崔艺儒，郭海涛，盖志刚编</w:t>
      </w:r>
    </w:p>
    <w:p>
      <w:r>
        <w:t>出版社：北京：中国中医药出版社</w:t>
      </w:r>
    </w:p>
    <w:p>
      <w:r>
        <w:t>出版日期：2012.09</w:t>
      </w:r>
    </w:p>
    <w:p>
      <w:r>
        <w:t>总页数：204</w:t>
      </w:r>
    </w:p>
    <w:p>
      <w:r>
        <w:t>更多请访问教客网: www.jiaokey.com</w:t>
      </w:r>
    </w:p>
    <w:p>
      <w:r>
        <w:t>自我治疗高血压 评论地址：https://www.jiaokey.com/book/detail/13088325.html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