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书名：古筝弹奏城里的月光  经典流行  青少年简易级</w:t>
      </w:r>
    </w:p>
    <w:p>
      <w:r>
        <w:t>作者：刘小燕编著</w:t>
      </w:r>
    </w:p>
    <w:p>
      <w:r>
        <w:t>出版社：中国文联音像出版社</w:t>
      </w:r>
    </w:p>
    <w:p>
      <w:r>
        <w:t>出版日期：2007</w:t>
      </w:r>
    </w:p>
    <w:p>
      <w:r>
        <w:t>总页数：69</w:t>
      </w:r>
    </w:p>
    <w:p>
      <w:r>
        <w:t>更多请访问教客网: www.jiaokey.com</w:t>
      </w:r>
    </w:p>
    <w:p>
      <w:r>
        <w:t>古筝弹奏城里的月光  经典流行  青少年简易级 评论地址：https://www.jiaokey.com/book/detail/13087460.html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