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海外菲律宾人与菲律宾的社会经济发展=The Overseas Filipinos and the Social &amp; Economic Development of the Philippines</w:t>
      </w:r>
    </w:p>
    <w:p>
      <w:r>
        <w:rPr>
          <w:rFonts w:ascii="宋体" w:hAnsi="宋体" w:eastAsia="宋体"/>
          <w:sz w:val="24"/>
        </w:rPr>
        <w:t>李涛著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海外菲律宾人与菲律宾的社会经济发展=The Overseas Filipinos and the Social &amp; Economic Development of the Philippines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本书出售、求购地址：https://www.jiaokey.com/book/detail/13087267.html</w:t>
      </w:r>
    </w:p>
    <w:p>
      <w:r>
        <w:t>更多相关图书推荐：https://www.jiaokey.com</w:t>
      </w:r>
    </w:p>
    <w:p>
      <w:r>
        <w:t>李涛著 其他作品：https://www.jiaokey.com/tag/李涛著.html</w:t>
      </w:r>
    </w:p>
    <w:p>
      <w:r>
        <w:t>关键词搜索：https://www.jiaokey.com/tag/海外菲律宾人与菲律宾的社会经济发展=The Overseas Filipinos and the Social &amp; Economic Development of the Philippines.html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