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书名：智慧城市实践分享系列谈</w:t>
      </w:r>
    </w:p>
    <w:p>
      <w:r>
        <w:t>作者：岳梅樱主编；张朝晖，田春华，王瑜，黄瑾，严骏驰，董维山，李莉，费翔，高鹏，曹锋，管连，吴一黎，陈宇翔，孙建钢，李民权，赵杰，刘海亮，代永杰编著</w:t>
      </w:r>
    </w:p>
    <w:p>
      <w:r>
        <w:t>出版社：北京：电子工业出版社</w:t>
      </w:r>
    </w:p>
    <w:p>
      <w:r>
        <w:t>出版日期：2012</w:t>
      </w:r>
    </w:p>
    <w:p>
      <w:r>
        <w:t>总页数：335</w:t>
      </w:r>
    </w:p>
    <w:p>
      <w:r>
        <w:t>更多请访问教客网: www.jiaokey.com</w:t>
      </w:r>
    </w:p>
    <w:p>
      <w:r>
        <w:t>智慧城市实践分享系列谈 评论地址：https://www.jiaokey.com/book/detail/13086792.html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