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书名：农业产业化经营风险防范机制研究  以资阳市“六方合作机制”为例</w:t>
      </w:r>
    </w:p>
    <w:p>
      <w:r>
        <w:t>作者：衡霞著</w:t>
      </w:r>
    </w:p>
    <w:p>
      <w:r>
        <w:t>出版社：成都：四川大学出版社</w:t>
      </w:r>
    </w:p>
    <w:p>
      <w:r>
        <w:t>出版日期：2011.05</w:t>
      </w:r>
    </w:p>
    <w:p>
      <w:r>
        <w:t>总页数：303</w:t>
      </w:r>
    </w:p>
    <w:p>
      <w:r>
        <w:t>更多请访问教客网: www.jiaokey.com</w:t>
      </w:r>
    </w:p>
    <w:p>
      <w:r>
        <w:t>农业产业化经营风险防范机制研究  以资阳市“六方合作机制”为例 评论地址：https://www.jiaokey.com/book/detail/13086321.html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