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人格的魅力  五好村支部人格化建设初探</w:t>
      </w:r>
    </w:p>
    <w:p>
      <w:r>
        <w:rPr>
          <w:rFonts w:ascii="宋体" w:hAnsi="宋体" w:eastAsia="宋体"/>
          <w:sz w:val="24"/>
        </w:rPr>
        <w:t>王应峰主编；王振江，张书报，刘其新副主编；中共南阳市委组织部编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人格的魅力  五好村支部人格化建设初探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王应峰主编；王振江，张书报，刘其新副主编；中共南阳市委组织部编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中共南阳市委组织部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本书出售、求购地址：https://www.jiaokey.com/book/detail/13083044.html</w:t>
      </w:r>
    </w:p>
    <w:p>
      <w:r>
        <w:t>更多相关图书推荐：https://www.jiaokey.com</w:t>
      </w:r>
    </w:p>
    <w:p>
      <w:r>
        <w:t>王应峰主编；王振江，张书报，刘其新副主编；中共南阳市委组织部编 其他作品：https://www.jiaokey.com/tag/王应峰主编；王振江，张书报，刘其新副主编；中共南阳市委组织部编.html</w:t>
      </w:r>
    </w:p>
    <w:p>
      <w:r>
        <w:t>中共南阳市委组织部 出版图书：https://www.jiaokey.com/tag/中共南阳市委组织部.html</w:t>
      </w:r>
    </w:p>
    <w:p>
      <w:r>
        <w:t>关键词搜索：https://www.jiaokey.com/tag/人格的魅力  五好村支部人格化建设初探.html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