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书名：After  Effects  CS5影视动画特效制作  中文版</w:t>
      </w:r>
    </w:p>
    <w:p>
      <w:r>
        <w:t>作者：彭超，侯力，王永强编著</w:t>
      </w:r>
    </w:p>
    <w:p>
      <w:r>
        <w:t>出版社：北京:海洋出版社,2012.05</w:t>
      </w:r>
    </w:p>
    <w:p>
      <w:r>
        <w:t>出版日期：</w:t>
      </w:r>
    </w:p>
    <w:p>
      <w:r>
        <w:t>总页数：310</w:t>
      </w:r>
    </w:p>
    <w:p>
      <w:r>
        <w:t>更多请访问教客网: www.jiaokey.com</w:t>
      </w:r>
    </w:p>
    <w:p>
      <w:r>
        <w:t>After  Effects  CS5影视动画特效制作  中文版 评论地址：https://www.jiaokey.com/book/detail/13082715.html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