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咔嚓  新生代摄影师指南</w:t>
      </w:r>
    </w:p>
    <w:p>
      <w:r>
        <w:rPr>
          <w:rFonts w:ascii="宋体" w:hAnsi="宋体" w:eastAsia="宋体"/>
          <w:sz w:val="24"/>
        </w:rPr>
        <w:t>（英）查理·斯塔尔，（美）玛利亚·维克姆著；徐星译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咔嚓  新生代摄影师指南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（英）查理·斯塔尔，（美）玛利亚·维克姆著；徐星译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本书出售、求购地址：https://www.jiaokey.com/book/detail/13081896.html</w:t>
      </w:r>
    </w:p>
    <w:p>
      <w:r>
        <w:t>更多相关图书推荐：https://www.jiaokey.com</w:t>
      </w:r>
    </w:p>
    <w:p>
      <w:r>
        <w:t>（英）查理·斯塔尔，（美）玛利亚·维克姆著；徐星译 其他作品：https://www.jiaokey.com/tag/（英）查理·斯塔尔，（美）玛利亚·维克姆著；徐星译.html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关键词搜索：https://www.jiaokey.com/tag/咔嚓  新生代摄影师指南.html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