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第11辑  总第83辑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第11辑  总第83辑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本书出售、求购地址：https://www.jiaokey.com/book/detail/13081591.html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2011年  第11辑  总第83辑.html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