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初级篇  下</w:t>
      </w:r>
    </w:p>
    <w:p>
      <w:r>
        <w:t>作者：金龙天编著</w:t>
      </w:r>
    </w:p>
    <w:p>
      <w:r>
        <w:t>出版社：</w:t>
      </w:r>
    </w:p>
    <w:p>
      <w:r>
        <w:t>出版日期：2012.09</w:t>
      </w:r>
    </w:p>
    <w:p>
      <w:r>
        <w:t>总页数：179</w:t>
      </w:r>
    </w:p>
    <w:p>
      <w:r>
        <w:t>更多请访问教客网: www.jiaokey.com</w:t>
      </w:r>
    </w:p>
    <w:p>
      <w:r>
        <w:t>速成围棋  初级篇  下 评论地址：https://www.jiaokey.com/book/detail/13081321.html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