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大学英语写作</w:t>
      </w:r>
    </w:p>
    <w:p>
      <w:r>
        <w:rPr>
          <w:rFonts w:ascii="宋体" w:hAnsi="宋体" w:eastAsia="宋体"/>
          <w:sz w:val="24"/>
        </w:rPr>
        <w:t>王成宇，李丙申主编；张铭勤，柴香菊，叶艳华等副主编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王成宇，李丙申主编；张铭勤，柴香菊，叶艳华等副主编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本书出售、求购地址：https://www.jiaokey.com/book/detail/13079466.html</w:t>
      </w:r>
    </w:p>
    <w:p>
      <w:r>
        <w:t>更多相关图书推荐：https://www.jiaokey.com</w:t>
      </w:r>
    </w:p>
    <w:p>
      <w:r>
        <w:t>王成宇，李丙申主编；张铭勤，柴香菊，叶艳华等副主编 其他作品：https://www.jiaokey.com/tag/王成宇，李丙申主编；张铭勤，柴香菊，叶艳华等副主编.html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关键词搜索：https://www.jiaokey.com/tag/大学英语写作.html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