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美国驻中国广州领事馆领事报告  1790-1906  8</w:t>
      </w:r>
    </w:p>
    <w:p>
      <w:r>
        <w:rPr>
          <w:rFonts w:ascii="宋体" w:hAnsi="宋体" w:eastAsia="宋体"/>
          <w:sz w:val="24"/>
        </w:rPr>
        <w:t>广西师范大学出版社组织整理；程焕文审订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美国驻中国广州领事馆领事报告  1790-1906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广西师范大学出版社组织整理；程焕文审订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本书出售、求购地址：https://www.jiaokey.com/book/detail/13078209.html</w:t>
      </w:r>
    </w:p>
    <w:p>
      <w:r>
        <w:t>更多相关图书推荐：https://www.jiaokey.com</w:t>
      </w:r>
    </w:p>
    <w:p>
      <w:r>
        <w:t>广西师范大学出版社组织整理；程焕文审订 其他作品：https://www.jiaokey.com/tag/广西师范大学出版社组织整理；程焕文审订.html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关键词搜索：https://www.jiaokey.com/tag/美国驻中国广州领事馆领事报告  1790-1906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