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2010年  第2辑  总第52辑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2010年  第2辑  总第52辑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2010年  第2辑  总第52辑.html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