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社会主义教育读本</w:t>
      </w:r>
    </w:p>
    <w:p>
      <w:r>
        <w:rPr>
          <w:rFonts w:ascii="宋体" w:hAnsi="宋体" w:eastAsia="宋体"/>
          <w:sz w:val="24"/>
        </w:rPr>
        <w:t>李兴中，李林河主编；徐培成，顾松，邓玉杭等副主编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李兴中，李林河主编；徐培成，顾松，邓玉杭等副主编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本书出售、求购地址：https://www.jiaokey.com/book/detail/13073890.html</w:t>
      </w:r>
    </w:p>
    <w:p>
      <w:r>
        <w:t>更多相关图书推荐：https://www.jiaokey.com</w:t>
      </w:r>
    </w:p>
    <w:p>
      <w:r>
        <w:t>李兴中，李林河主编；徐培成，顾松，邓玉杭等副主编 其他作品：https://www.jiaokey.com/tag/李兴中，李林河主编；徐培成，顾松，邓玉杭等副主编.html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