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PETS二级教程学生自学辅导</w:t>
      </w:r>
    </w:p>
    <w:p>
      <w:r>
        <w:rPr>
          <w:rFonts w:ascii="宋体" w:hAnsi="宋体" w:eastAsia="宋体"/>
          <w:sz w:val="24"/>
        </w:rPr>
        <w:t>黄跃文主编；吴旭东，傅文燕总主编；方建军，牛瑞英，刘件福等编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PETS二级教程学生自学辅导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黄跃文主编；吴旭东，傅文燕总主编；方建军，牛瑞英，刘件福等编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本书出售、求购地址：https://www.jiaokey.com/book/detail/13073333.html</w:t>
      </w:r>
    </w:p>
    <w:p>
      <w:r>
        <w:t>更多相关图书推荐：https://www.jiaokey.com</w:t>
      </w:r>
    </w:p>
    <w:p>
      <w:r>
        <w:t>黄跃文主编；吴旭东，傅文燕总主编；方建军，牛瑞英，刘件福等编 其他作品：https://www.jiaokey.com/tag/黄跃文主编；吴旭东，傅文燕总主编；方建军，牛瑞英，刘件福等编.html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关键词搜索：https://www.jiaokey.com/tag/PETS二级教程学生自学辅导.html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