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书名：现代书法字库</w:t>
      </w:r>
    </w:p>
    <w:p>
      <w:r>
        <w:t>作者：张旭光著；刘丛星，戴山青主编</w:t>
      </w:r>
    </w:p>
    <w:p>
      <w:r>
        <w:t>出版社：长春：吉林美术出版社</w:t>
      </w:r>
    </w:p>
    <w:p>
      <w:r>
        <w:t>出版日期：1997</w:t>
      </w:r>
    </w:p>
    <w:p>
      <w:r>
        <w:t>总页数：223</w:t>
      </w:r>
    </w:p>
    <w:p>
      <w:r>
        <w:t>更多请访问教客网: www.jiaokey.com</w:t>
      </w:r>
    </w:p>
    <w:p>
      <w:r>
        <w:t>现代书法字库 评论地址：https://www.jiaokey.com/book/detail/13072957.html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