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书名：多元文化背景下的党建和思想政治工作研究</w:t>
      </w:r>
    </w:p>
    <w:p>
      <w:r>
        <w:t>作者：北京语言大学党建思想政治工作研究会编</w:t>
      </w:r>
    </w:p>
    <w:p>
      <w:r>
        <w:t>出版社：北京：北京语言大学出版社</w:t>
      </w:r>
    </w:p>
    <w:p>
      <w:r>
        <w:t>出版日期：2008</w:t>
      </w:r>
    </w:p>
    <w:p>
      <w:r>
        <w:t>总页数：410</w:t>
      </w:r>
    </w:p>
    <w:p>
      <w:r>
        <w:t>更多请访问教客网: www.jiaokey.com</w:t>
      </w:r>
    </w:p>
    <w:p>
      <w:r>
        <w:t>多元文化背景下的党建和思想政治工作研究 评论地址：https://www.jiaokey.com/book/detail/13071647.html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