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书名：哮喘病的治疗</w:t>
      </w:r>
    </w:p>
    <w:p>
      <w:r>
        <w:t>作者：殷凯生编著</w:t>
      </w:r>
    </w:p>
    <w:p>
      <w:r>
        <w:t>出版社：南京：南京大学出版社</w:t>
      </w:r>
    </w:p>
    <w:p>
      <w:r>
        <w:t>出版日期：1995.11</w:t>
      </w:r>
    </w:p>
    <w:p>
      <w:r>
        <w:t>总页数：600</w:t>
      </w:r>
    </w:p>
    <w:p>
      <w:r>
        <w:t>更多请访问教客网: www.jiaokey.com</w:t>
      </w:r>
    </w:p>
    <w:p>
      <w:r>
        <w:t>哮喘病的治疗 评论地址：https://www.jiaokey.com/book/detail/13069873.html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