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精刊钱牧斋文钞  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精刊钱牧斋文钞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本书出售、求购地址：https://www.jiaokey.com/book/detail/13069847.html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关键词搜索：https://www.jiaokey.com/tag/精刊钱牧斋文钞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