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电影与文化的现代性=Cinema and Cultural Modernity</w:t>
      </w:r>
    </w:p>
    <w:p>
      <w:r>
        <w:rPr>
          <w:rFonts w:ascii="宋体" w:hAnsi="宋体" w:eastAsia="宋体"/>
          <w:sz w:val="24"/>
        </w:rPr>
        <w:t>（英）吉尔·布兰斯顿著；闻钧，韩金鹏译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电影与文化的现代性=Cinema and Cultural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（英）吉尔·布兰斯顿著；闻钧，韩金鹏译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本书出售、求购地址：https://www.jiaokey.com/book/detail/13068342.html</w:t>
      </w:r>
    </w:p>
    <w:p>
      <w:r>
        <w:t>更多相关图书推荐：https://www.jiaokey.com</w:t>
      </w:r>
    </w:p>
    <w:p>
      <w:r>
        <w:t>（英）吉尔·布兰斯顿著；闻钧，韩金鹏译 其他作品：https://www.jiaokey.com/tag/（英）吉尔·布兰斯顿著；闻钧，韩金鹏译.html</w:t>
      </w:r>
    </w:p>
    <w:p>
      <w:r>
        <w:t>北京大学出版社 出版图书：https://www.jiaokey.com/tag/北京大学出版社.html</w:t>
      </w:r>
    </w:p>
    <w:p>
      <w:r>
        <w:t>关键词搜索：https://www.jiaokey.com/tag/电影与文化的现代性=Cinema and Cultural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