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书名：技术的报复  墨菲法则和事与愿违</w:t>
      </w:r>
    </w:p>
    <w:p>
      <w:r>
        <w:t>作者：（美）爱德华·特纳著；徐俊培，钟季康，姚时宗译</w:t>
      </w:r>
    </w:p>
    <w:p>
      <w:r>
        <w:t>出版社：上海:上海科技教育出版社,2012.07</w:t>
      </w:r>
    </w:p>
    <w:p>
      <w:r>
        <w:t>出版日期：</w:t>
      </w:r>
    </w:p>
    <w:p>
      <w:r>
        <w:t>总页数：416</w:t>
      </w:r>
    </w:p>
    <w:p>
      <w:r>
        <w:t>更多请访问教客网: www.jiaokey.com</w:t>
      </w:r>
    </w:p>
    <w:p>
      <w:r>
        <w:t>技术的报复  墨菲法则和事与愿违 评论地址：https://www.jiaokey.com/book/detail/13066418.html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