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心血管功能检测</w:t>
      </w:r>
    </w:p>
    <w:p>
      <w:r>
        <w:rPr>
          <w:rFonts w:ascii="宋体" w:hAnsi="宋体" w:eastAsia="宋体"/>
          <w:sz w:val="24"/>
        </w:rPr>
        <w:t>全国性心血管功能讲学班讲义编写组；邓开伯，刘忠豫，陆惠华等编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心血管功能检测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全国性心血管功能讲学班讲义编写组；邓开伯，刘忠豫，陆惠华等编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厦门市卫生局；中华医学会厦门分会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本书出售、求购地址：https://www.jiaokey.com/book/detail/13066375.html</w:t>
      </w:r>
    </w:p>
    <w:p>
      <w:r>
        <w:t>更多相关图书推荐：https://www.jiaokey.com</w:t>
      </w:r>
    </w:p>
    <w:p>
      <w:r>
        <w:t>全国性心血管功能讲学班讲义编写组；邓开伯，刘忠豫，陆惠华等编 其他作品：https://www.jiaokey.com/tag/全国性心血管功能讲学班讲义编写组；邓开伯，刘忠豫，陆惠华等编.html</w:t>
      </w:r>
    </w:p>
    <w:p>
      <w:r>
        <w:t>厦门市卫生局；中华医学会厦门分会 出版图书：https://www.jiaokey.com/tag/厦门市卫生局；中华医学会厦门分会.html</w:t>
      </w:r>
    </w:p>
    <w:p>
      <w:r>
        <w:t>关键词搜索：https://www.jiaokey.com/tag/心血管功能检测.html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