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韦斋集  3  附玉澜集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韦斋集  3  附玉澜集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本书出售、求购地址：https://www.jiaokey.com/book/detail/13065882.html</w:t>
      </w:r>
    </w:p>
    <w:p>
      <w:r>
        <w:t>更多相关图书推荐：https://www.jiaokey.com</w:t>
      </w:r>
    </w:p>
    <w:p>
      <w:r>
        <w:t>上海商务印书馆 出版图书：https://www.jiaokey.com/tag/上海商务印书馆.html</w:t>
      </w:r>
    </w:p>
    <w:p>
      <w:r>
        <w:t>关键词搜索：https://www.jiaokey.com/tag/宋别集二种  韦斋集  3  附玉澜集.html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