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书名：阳台种菜全图解</w:t>
      </w:r>
    </w:p>
    <w:p>
      <w:r>
        <w:t>作者：日本靓丽社组织编写，张艳辉译</w:t>
      </w:r>
    </w:p>
    <w:p>
      <w:r>
        <w:t>出版社：北京：化学工业出版社</w:t>
      </w:r>
    </w:p>
    <w:p>
      <w:r>
        <w:t>出版日期：2012</w:t>
      </w:r>
    </w:p>
    <w:p>
      <w:r>
        <w:t>总页数：124</w:t>
      </w:r>
    </w:p>
    <w:p>
      <w:r>
        <w:t>更多请访问教客网: www.jiaokey.com</w:t>
      </w:r>
    </w:p>
    <w:p>
      <w:r>
        <w:t>阳台种菜全图解 评论地址：https://www.jiaokey.com/book/detail/13065088.html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