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生物化学实验教程</w:t>
      </w:r>
    </w:p>
    <w:p>
      <w:r>
        <w:rPr>
          <w:rFonts w:ascii="宋体" w:hAnsi="宋体" w:eastAsia="宋体"/>
          <w:sz w:val="24"/>
        </w:rPr>
        <w:t>李关荣，李天俊，冯建成主编；成建红，倪郁，刘志副主编；万华方，白丽萍，刘志等编写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李关荣，李天俊，冯建成主编；成建红，倪郁，刘志副主编；万华方，白丽萍，刘志等编写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本书出售、求购地址：https://www.jiaokey.com/book/detail/13064704.html</w:t>
      </w:r>
    </w:p>
    <w:p>
      <w:r>
        <w:t>更多相关图书推荐：https://www.jiaokey.com</w:t>
      </w:r>
    </w:p>
    <w:p>
      <w:r>
        <w:t>李关荣，李天俊，冯建成主编；成建红，倪郁，刘志副主编；万华方，白丽萍，刘志等编写 其他作品：https://www.jiaokey.com/tag/李关荣，李天俊，冯建成主编；成建红，倪郁，刘志副主编；万华方，白丽萍，刘志等编写.html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