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书名：《智能建筑工程施工规范》实施指南</w:t>
      </w:r>
    </w:p>
    <w:p>
      <w:r>
        <w:t>作者：《智能建筑工程施工规范》编制组编；范同顺主编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《智能建筑工程施工规范》实施指南 评论地址：https://www.jiaokey.com/book/detail/13064693.html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