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基础日语听力教程教学参考书  3</w:t>
      </w:r>
    </w:p>
    <w:p>
      <w:r>
        <w:rPr>
          <w:rFonts w:ascii="宋体" w:hAnsi="宋体" w:eastAsia="宋体"/>
          <w:sz w:val="24"/>
        </w:rPr>
        <w:t>吉冈英幸，修刚，徐一平审订；曹大峰总主编；孙成岗主编；费建华，横山纪子副主编；孙成岗，费建华，董冰等执笔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基础日语听力教程教学参考书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吉冈英幸，修刚，徐一平审订；曹大峰总主编；孙成岗主编；费建华，横山纪子副主编；孙成岗，费建华，董冰等执笔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本书出售、求购地址：https://www.jiaokey.com/book/detail/13064517.html</w:t>
      </w:r>
    </w:p>
    <w:p>
      <w:r>
        <w:t>更多相关图书推荐：https://www.jiaokey.com</w:t>
      </w:r>
    </w:p>
    <w:p>
      <w:r>
        <w:t>吉冈英幸，修刚，徐一平审订；曹大峰总主编；孙成岗主编；费建华，横山纪子副主编；孙成岗，费建华，董冰等执笔 其他作品：https://www.jiaokey.com/tag/吉冈英幸，修刚，徐一平审订；曹大峰总主编；孙成岗主编；费建华，横山纪子副主编；孙成岗，费建华，董冰等执笔.html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关键词搜索：https://www.jiaokey.com/tag/基础日语听力教程教学参考书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