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书名：尺素风雅  明清彩笺图录  下</w:t>
      </w:r>
    </w:p>
    <w:p>
      <w:r>
        <w:t>作者：梁颖编著</w:t>
      </w:r>
    </w:p>
    <w:p>
      <w:r>
        <w:t>出版社：济南:山东美术出版社,2010.02</w:t>
      </w:r>
    </w:p>
    <w:p>
      <w:r>
        <w:t>出版日期：</w:t>
      </w:r>
    </w:p>
    <w:p>
      <w:r>
        <w:t>总页数：1013</w:t>
      </w:r>
    </w:p>
    <w:p>
      <w:r>
        <w:t>更多请访问教客网: www.jiaokey.com</w:t>
      </w:r>
    </w:p>
    <w:p>
      <w:r>
        <w:t>尺素风雅  明清彩笺图录  下 评论地址：https://www.jiaokey.com/book/detail/13062726.html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