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书名：画法几何与机械制图习题集</w:t>
      </w:r>
    </w:p>
    <w:p>
      <w:r>
        <w:t>作者：沈阳冶金机械专科学校，武汉冶金建筑专科学校，上海冶金专科学校，沈阳黄金专科学校合编</w:t>
      </w:r>
    </w:p>
    <w:p>
      <w:r>
        <w:t>出版社：华中工学院出版社</w:t>
      </w:r>
    </w:p>
    <w:p>
      <w:r>
        <w:t>出版日期：1987.06</w:t>
      </w:r>
    </w:p>
    <w:p>
      <w:r>
        <w:t>总页数：98</w:t>
      </w:r>
    </w:p>
    <w:p>
      <w:r>
        <w:t>更多请访问教客网: www.jiaokey.com</w:t>
      </w:r>
    </w:p>
    <w:p>
      <w:r>
        <w:t>画法几何与机械制图习题集 评论地址：https://www.jiaokey.com/book/detail/13062629.html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