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书名：王羲之书法造型特征研究  从传说到现实</w:t>
      </w:r>
    </w:p>
    <w:p>
      <w:r>
        <w:t>作者：金弘大编</w:t>
      </w:r>
    </w:p>
    <w:p>
      <w:r>
        <w:t>出版社：天津：天津大学出版社</w:t>
      </w:r>
    </w:p>
    <w:p>
      <w:r>
        <w:t>出版日期：2012.03</w:t>
      </w:r>
    </w:p>
    <w:p>
      <w:r>
        <w:t>总页数：302</w:t>
      </w:r>
    </w:p>
    <w:p>
      <w:r>
        <w:t>更多请访问教客网: www.jiaokey.com</w:t>
      </w:r>
    </w:p>
    <w:p>
      <w:r>
        <w:t>王羲之书法造型特征研究  从传说到现实 评论地址：https://www.jiaokey.com/book/detail/13061865.html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