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书名：公务员道德责任实现路径探寻</w:t>
      </w:r>
    </w:p>
    <w:p>
      <w:r>
        <w:t>作者：刘雪丰著</w:t>
      </w:r>
    </w:p>
    <w:p>
      <w:r>
        <w:t>出版社：上海：上海交通大学出版社</w:t>
      </w:r>
    </w:p>
    <w:p>
      <w:r>
        <w:t>出版日期：2011.11</w:t>
      </w:r>
    </w:p>
    <w:p>
      <w:r>
        <w:t>总页数：191</w:t>
      </w:r>
    </w:p>
    <w:p>
      <w:r>
        <w:t>更多请访问教客网: www.jiaokey.com</w:t>
      </w:r>
    </w:p>
    <w:p>
      <w:r>
        <w:t>公务员道德责任实现路径探寻 评论地址：https://www.jiaokey.com/book/detail/13059577.html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