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书名：走读中山路  杭州中山路非物质文化遗产拾遗</w:t>
      </w:r>
    </w:p>
    <w:p>
      <w:r>
        <w:t>作者：政协杭州市上城区委员会，杭州市上城区中山中路保护与综合整治指挥部编著</w:t>
      </w:r>
    </w:p>
    <w:p>
      <w:r>
        <w:t>出版社：杭州：西泠印社出版社</w:t>
      </w:r>
    </w:p>
    <w:p>
      <w:r>
        <w:t>出版日期：2009.08</w:t>
      </w:r>
    </w:p>
    <w:p>
      <w:r>
        <w:t>总页数：403</w:t>
      </w:r>
    </w:p>
    <w:p>
      <w:r>
        <w:t>更多请访问教客网: www.jiaokey.com</w:t>
      </w:r>
    </w:p>
    <w:p>
      <w:r>
        <w:t>走读中山路  杭州中山路非物质文化遗产拾遗 评论地址：https://www.jiaokey.com/book/detail/13058288.html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