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书名：画说践行社会主义荣辱观</w:t>
      </w:r>
    </w:p>
    <w:p>
      <w:r>
        <w:t>作者：山东省委宣传部编</w:t>
      </w:r>
    </w:p>
    <w:p>
      <w:r>
        <w:t>出版社：济南：山东文艺出版社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画说践行社会主义荣辱观 评论地址：https://www.jiaokey.com/book/detail/13056331.html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