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墙势设计1800例  沙发墙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墙势设计1800例  沙发墙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本书出售、求购地址：https://www.jiaokey.com/book/detail/13056033.html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关键词搜索：https://www.jiaokey.com/tag/墙势设计1800例  沙发墙.html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