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红楼是本政治书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红楼是本政治书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本书出售、求购地址：https://www.jiaokey.com/book/detail/13054785.html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关键词搜索：https://www.jiaokey.com/tag/红楼是本政治书.html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