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书名：心灵之光  成人·成才·成功的心理保障</w:t>
      </w:r>
    </w:p>
    <w:p>
      <w:r>
        <w:t>作者：郭兰主编；张吉军，陈文武，陶继东，李晖副主编</w:t>
      </w:r>
    </w:p>
    <w:p>
      <w:r>
        <w:t>出版社：武汉：中国地质大学出版社</w:t>
      </w:r>
    </w:p>
    <w:p>
      <w:r>
        <w:t>出版日期：2002.06</w:t>
      </w:r>
    </w:p>
    <w:p>
      <w:r>
        <w:t>总页数：228</w:t>
      </w:r>
    </w:p>
    <w:p>
      <w:r>
        <w:t>更多请访问教客网: www.jiaokey.com</w:t>
      </w:r>
    </w:p>
    <w:p>
      <w:r>
        <w:t>心灵之光  成人·成才·成功的心理保障 评论地址：https://www.jiaokey.com/book/detail/13053937.html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