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第6册  后山诗话、临汉隐居诗话、竹坡诗话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第6册  后山诗话、临汉隐居诗话、竹坡诗话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本书出售、求购地址：https://www.jiaokey.com/book/detail/13051182.html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第6册  后山诗话、临汉隐居诗话、竹坡诗话.html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