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课堂教学艺术与教学理论的研究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课堂教学艺术与教学理论的研究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本书出售、求购地址：https://www.jiaokey.com/book/detail/13049123.html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关键词搜索：https://www.jiaokey.com/tag/课堂教学艺术与教学理论的研究.html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