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建筑消防系统的设计安装与调试</w:t>
      </w:r>
    </w:p>
    <w:p>
      <w:r>
        <w:rPr>
          <w:rFonts w:ascii="宋体" w:hAnsi="宋体" w:eastAsia="宋体"/>
          <w:sz w:val="24"/>
        </w:rPr>
        <w:t>王三优，金湖庭主编；戎小戈，蔡敏华副主编；刘兵，董家涌主审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建筑消防系统的设计安装与调试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王三优，金湖庭主编；戎小戈，蔡敏华副主编；刘兵，董家涌主审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本书出售、求购地址：https://www.jiaokey.com/book/detail/13047108.html</w:t>
      </w:r>
    </w:p>
    <w:p>
      <w:r>
        <w:t>更多相关图书推荐：https://www.jiaokey.com</w:t>
      </w:r>
    </w:p>
    <w:p>
      <w:r>
        <w:t>王三优，金湖庭主编；戎小戈，蔡敏华副主编；刘兵，董家涌主审 其他作品：https://www.jiaokey.com/tag/王三优，金湖庭主编；戎小戈，蔡敏华副主编；刘兵，董家涌主审.html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关键词搜索：https://www.jiaokey.com/tag/建筑消防系统的设计安装与调试.html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