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住区景观红宝书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住区景观红宝书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本书出售、求购地址：https://www.jiaokey.com/book/detail/13044389.html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关键词搜索：https://www.jiaokey.com/tag/住区景观红宝书.html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