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书名：赢向未来  河北省文化信息资源共享工程巡礼</w:t>
      </w:r>
    </w:p>
    <w:p>
      <w:r>
        <w:t>作者：李春来，靳志军编</w:t>
      </w:r>
    </w:p>
    <w:p>
      <w:r>
        <w:t>出版社：西安：西北工业大学出版社</w:t>
      </w:r>
    </w:p>
    <w:p>
      <w:r>
        <w:t>出版日期：2010.08</w:t>
      </w:r>
    </w:p>
    <w:p>
      <w:r>
        <w:t>总页数：254</w:t>
      </w:r>
    </w:p>
    <w:p>
      <w:r>
        <w:t>更多请访问教客网: www.jiaokey.com</w:t>
      </w:r>
    </w:p>
    <w:p>
      <w:r>
        <w:t>赢向未来  河北省文化信息资源共享工程巡礼 评论地址：https://www.jiaokey.com/book/detail/13043025.html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