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Cisco/H3C交换机高级配置与管理技术手册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Cisco/H3C交换机高级配置与管理技术手册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关键词搜索：https://www.jiaokey.com/tag/Cisco/H3C交换机高级配置与管理技术手册.html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