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马建新，强静仁，吴小霞主编；马建新，朱家砚，江成顺等编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马建新，强静仁，吴小霞主编；马建新，朱家砚，江成顺等编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本书出售、求购地址：https://www.jiaokey.com/book/detail/13042674.html</w:t>
      </w:r>
    </w:p>
    <w:p>
      <w:r>
        <w:t>更多相关图书推荐：https://www.jiaokey.com</w:t>
      </w:r>
    </w:p>
    <w:p>
      <w:r>
        <w:t>马建新，强静仁，吴小霞主编；马建新，朱家砚，江成顺等编 其他作品：https://www.jiaokey.com/tag/马建新，强静仁，吴小霞主编；马建新，朱家砚，江成顺等编.html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关键词搜索：https://www.jiaokey.com/tag/微积分-高等学校-教材.html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