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书名：论民族医药  医学类型和表达范式的比较研究</w:t>
      </w:r>
    </w:p>
    <w:p>
      <w:r>
        <w:t>作者：梁峻著</w:t>
      </w:r>
    </w:p>
    <w:p>
      <w:r>
        <w:t>出版社：北京：中医古籍出版社</w:t>
      </w:r>
    </w:p>
    <w:p>
      <w:r>
        <w:t>出版日期：2011</w:t>
      </w:r>
    </w:p>
    <w:p>
      <w:r>
        <w:t>总页数：444</w:t>
      </w:r>
    </w:p>
    <w:p>
      <w:r>
        <w:t>更多请访问教客网: www.jiaokey.com</w:t>
      </w:r>
    </w:p>
    <w:p>
      <w:r>
        <w:t>论民族医药  医学类型和表达范式的比较研究 评论地址：https://www.jiaokey.com/book/detail/13042421.html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