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现象与物身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现象与物身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本书出售、求购地址：https://www.jiaokey.com/book/detail/13042239.html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关键词搜索：https://www.jiaokey.com/tag/现象与物身.html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