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一代儒哲牟宗三</w:t>
      </w:r>
    </w:p>
    <w:p>
      <w:r>
        <w:rPr>
          <w:rFonts w:ascii="宋体" w:hAnsi="宋体" w:eastAsia="宋体"/>
          <w:sz w:val="24"/>
        </w:rPr>
        <w:t>《一代儒哲牟宗三》编辑委员会编辑；吴甿主编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一代儒哲牟宗三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《一代儒哲牟宗三》编辑委员会编辑；吴甿主编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经要文化出版有限公司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本书出售、求购地址：https://www.jiaokey.com/book/detail/13042195.html</w:t>
      </w:r>
    </w:p>
    <w:p>
      <w:r>
        <w:t>更多相关图书推荐：https://www.jiaokey.com</w:t>
      </w:r>
    </w:p>
    <w:p>
      <w:r>
        <w:t>《一代儒哲牟宗三》编辑委员会编辑；吴甿主编 其他作品：https://www.jiaokey.com/tag/《一代儒哲牟宗三》编辑委员会编辑；吴甿主编.html</w:t>
      </w:r>
    </w:p>
    <w:p>
      <w:r>
        <w:t>经要文化出版有限公司 出版图书：https://www.jiaokey.com/tag/经要文化出版有限公司.html</w:t>
      </w:r>
    </w:p>
    <w:p>
      <w:r>
        <w:t>关键词搜索：https://www.jiaokey.com/tag/一代儒哲牟宗三.html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