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空性与现代性  从京都学派、新儒家到多音的佛教诠释学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空性与现代性  从京都学派、新儒家到多音的佛教诠释学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本书出售、求购地址：https://www.jiaokey.com/book/detail/13042020.html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关键词搜索：https://www.jiaokey.com/tag/空性与现代性  从京都学派、新儒家到多音的佛教诠释学.html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