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  法相唯识学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  法相唯识学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本书出售、求购地址：https://www.jiaokey.com/book/detail/13041751.html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关键词搜索：https://www.jiaokey.com/tag/法藏  法相唯识学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