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小城镇供水安全技术指南</w:t>
      </w:r>
    </w:p>
    <w:p>
      <w:r>
        <w:rPr>
          <w:rFonts w:ascii="宋体" w:hAnsi="宋体" w:eastAsia="宋体"/>
          <w:sz w:val="24"/>
        </w:rPr>
        <w:t>陈立主编；朱开东主审；郭兴芳，陶润先等编著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小城镇供水安全技术指南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陈立主编；朱开东主审；郭兴芳，陶润先等编著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本书出售、求购地址：https://www.jiaokey.com/book/detail/13040983.html</w:t>
      </w:r>
    </w:p>
    <w:p>
      <w:r>
        <w:t>更多相关图书推荐：https://www.jiaokey.com</w:t>
      </w:r>
    </w:p>
    <w:p>
      <w:r>
        <w:t>陈立主编；朱开东主审；郭兴芳，陶润先等编著 其他作品：https://www.jiaokey.com/tag/陈立主编；朱开东主审；郭兴芳，陶润先等编著.html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关键词搜索：https://www.jiaokey.com/tag/小城镇供水安全技术指南.html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